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7" w:rsidRDefault="00686D27">
      <w:pPr>
        <w:pBdr>
          <w:bottom w:val="single" w:sz="6" w:space="1" w:color="auto"/>
        </w:pBdr>
        <w:rPr>
          <w:rFonts w:ascii="Arial" w:hAnsi="Arial" w:cs="Arial"/>
          <w:sz w:val="72"/>
          <w:szCs w:val="72"/>
        </w:rPr>
      </w:pPr>
      <w:r w:rsidRPr="00686D27">
        <w:rPr>
          <w:rFonts w:ascii="Arial" w:hAnsi="Arial" w:cs="Arial"/>
          <w:sz w:val="72"/>
          <w:szCs w:val="72"/>
        </w:rPr>
        <w:t>Overlijdensbericht</w:t>
      </w:r>
    </w:p>
    <w:p w:rsidR="00686D27" w:rsidRDefault="00686D27">
      <w:pPr>
        <w:rPr>
          <w:rFonts w:ascii="Arial" w:hAnsi="Arial" w:cs="Arial"/>
          <w:sz w:val="24"/>
          <w:szCs w:val="24"/>
        </w:rPr>
      </w:pPr>
    </w:p>
    <w:p w:rsidR="00686D27" w:rsidRDefault="00417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Rudi Janssens</w:t>
      </w:r>
    </w:p>
    <w:p w:rsidR="00686D27" w:rsidRDefault="00686D27">
      <w:pPr>
        <w:rPr>
          <w:rFonts w:ascii="Arial" w:hAnsi="Arial" w:cs="Arial"/>
          <w:sz w:val="24"/>
          <w:szCs w:val="24"/>
        </w:rPr>
      </w:pPr>
    </w:p>
    <w:p w:rsidR="00686D27" w:rsidRDefault="00686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grote droefheid melden we het overlijden van een dierbaar lid van PC OMEGA, de heer </w:t>
      </w:r>
      <w:r w:rsidR="0041723C">
        <w:rPr>
          <w:rFonts w:ascii="Arial" w:hAnsi="Arial" w:cs="Arial"/>
          <w:b/>
          <w:sz w:val="24"/>
          <w:szCs w:val="24"/>
        </w:rPr>
        <w:t>Rudi Janssens</w:t>
      </w:r>
      <w:r>
        <w:rPr>
          <w:rFonts w:ascii="Arial" w:hAnsi="Arial" w:cs="Arial"/>
          <w:sz w:val="24"/>
          <w:szCs w:val="24"/>
        </w:rPr>
        <w:t>.</w:t>
      </w:r>
    </w:p>
    <w:p w:rsidR="00686D27" w:rsidRDefault="00686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te </w:t>
      </w:r>
      <w:r w:rsidR="0041723C">
        <w:rPr>
          <w:rFonts w:ascii="Arial" w:hAnsi="Arial" w:cs="Arial"/>
          <w:sz w:val="24"/>
          <w:szCs w:val="24"/>
        </w:rPr>
        <w:t>Brugge op 16 oktober 1946</w:t>
      </w:r>
      <w:r w:rsidR="00797E0B">
        <w:rPr>
          <w:rFonts w:ascii="Arial" w:hAnsi="Arial" w:cs="Arial"/>
          <w:sz w:val="24"/>
          <w:szCs w:val="24"/>
        </w:rPr>
        <w:t xml:space="preserve"> en  </w:t>
      </w:r>
      <w:r w:rsidR="0041723C">
        <w:rPr>
          <w:rFonts w:ascii="Arial" w:hAnsi="Arial" w:cs="Arial"/>
          <w:sz w:val="24"/>
          <w:szCs w:val="24"/>
        </w:rPr>
        <w:t>thuis overleden</w:t>
      </w:r>
      <w:r>
        <w:rPr>
          <w:rFonts w:ascii="Arial" w:hAnsi="Arial" w:cs="Arial"/>
          <w:sz w:val="24"/>
          <w:szCs w:val="24"/>
        </w:rPr>
        <w:t xml:space="preserve"> op </w:t>
      </w:r>
      <w:r w:rsidR="004172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41723C">
        <w:rPr>
          <w:rFonts w:ascii="Arial" w:hAnsi="Arial" w:cs="Arial"/>
          <w:sz w:val="24"/>
          <w:szCs w:val="24"/>
        </w:rPr>
        <w:t>november 2020 omringd door zijn gezin.</w:t>
      </w:r>
    </w:p>
    <w:p w:rsidR="00342D0B" w:rsidRDefault="007D6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verschillende jaren actief als </w:t>
      </w:r>
      <w:r w:rsidR="0041723C">
        <w:rPr>
          <w:rFonts w:ascii="Arial" w:hAnsi="Arial" w:cs="Arial"/>
          <w:sz w:val="24"/>
          <w:szCs w:val="24"/>
        </w:rPr>
        <w:t xml:space="preserve">recreant </w:t>
      </w:r>
      <w:r>
        <w:rPr>
          <w:rFonts w:ascii="Arial" w:hAnsi="Arial" w:cs="Arial"/>
          <w:sz w:val="24"/>
          <w:szCs w:val="24"/>
        </w:rPr>
        <w:t>speler</w:t>
      </w:r>
      <w:r w:rsidR="0041723C">
        <w:rPr>
          <w:rFonts w:ascii="Arial" w:hAnsi="Arial" w:cs="Arial"/>
          <w:sz w:val="24"/>
          <w:szCs w:val="24"/>
        </w:rPr>
        <w:t>.</w:t>
      </w:r>
      <w:r w:rsidR="00342D0B">
        <w:rPr>
          <w:rFonts w:ascii="Arial" w:hAnsi="Arial" w:cs="Arial"/>
          <w:sz w:val="24"/>
          <w:szCs w:val="24"/>
        </w:rPr>
        <w:t xml:space="preserve"> Hij was een geliefde speler en had nooit commentaar</w:t>
      </w:r>
      <w:r w:rsidR="0060513F">
        <w:rPr>
          <w:rFonts w:ascii="Arial" w:hAnsi="Arial" w:cs="Arial"/>
          <w:sz w:val="24"/>
          <w:szCs w:val="24"/>
        </w:rPr>
        <w:t>, niets was hem te veel.</w:t>
      </w:r>
    </w:p>
    <w:p w:rsidR="0041723C" w:rsidRDefault="00342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corona-tijd is het zwaar iemand te moeten verliezen zonder  aanwezigheid van uw kameraden.</w:t>
      </w:r>
    </w:p>
    <w:p w:rsidR="00686D27" w:rsidRDefault="00686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leven mee met zijn echtgenote en wensen haar en de familie </w:t>
      </w:r>
      <w:r w:rsidR="0060513F">
        <w:rPr>
          <w:rFonts w:ascii="Arial" w:hAnsi="Arial" w:cs="Arial"/>
          <w:sz w:val="24"/>
          <w:szCs w:val="24"/>
        </w:rPr>
        <w:t xml:space="preserve">heel </w:t>
      </w:r>
      <w:r>
        <w:rPr>
          <w:rFonts w:ascii="Arial" w:hAnsi="Arial" w:cs="Arial"/>
          <w:sz w:val="24"/>
          <w:szCs w:val="24"/>
        </w:rPr>
        <w:t>veel sterkte toe om deze zware klap te kunnen verwerken.</w:t>
      </w:r>
      <w:r w:rsidR="00DA1AA7">
        <w:rPr>
          <w:rFonts w:ascii="Arial" w:hAnsi="Arial" w:cs="Arial"/>
          <w:sz w:val="24"/>
          <w:szCs w:val="24"/>
        </w:rPr>
        <w:t xml:space="preserve"> </w:t>
      </w:r>
      <w:r w:rsidR="00342D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86D27" w:rsidRDefault="00686D27">
      <w:pPr>
        <w:rPr>
          <w:rFonts w:ascii="Arial" w:hAnsi="Arial" w:cs="Arial"/>
          <w:noProof/>
          <w:sz w:val="24"/>
          <w:szCs w:val="24"/>
          <w:lang w:eastAsia="nl-BE"/>
        </w:rPr>
      </w:pPr>
      <w:r>
        <w:rPr>
          <w:rFonts w:ascii="Arial" w:hAnsi="Arial" w:cs="Arial"/>
          <w:sz w:val="24"/>
          <w:szCs w:val="24"/>
        </w:rPr>
        <w:t xml:space="preserve">Spijts zijn heengaan zal </w:t>
      </w:r>
      <w:r w:rsidR="00797E0B">
        <w:rPr>
          <w:rFonts w:ascii="Arial" w:hAnsi="Arial" w:cs="Arial"/>
          <w:sz w:val="24"/>
          <w:szCs w:val="24"/>
        </w:rPr>
        <w:t>R</w:t>
      </w:r>
      <w:r w:rsidR="0041723C">
        <w:rPr>
          <w:rFonts w:ascii="Arial" w:hAnsi="Arial" w:cs="Arial"/>
          <w:sz w:val="24"/>
          <w:szCs w:val="24"/>
        </w:rPr>
        <w:t>udi</w:t>
      </w:r>
      <w:r>
        <w:rPr>
          <w:rFonts w:ascii="Arial" w:hAnsi="Arial" w:cs="Arial"/>
          <w:sz w:val="24"/>
          <w:szCs w:val="24"/>
        </w:rPr>
        <w:t xml:space="preserve"> blijven leven in onze herinnering. Dat hij ruste in vrede.</w:t>
      </w:r>
    </w:p>
    <w:p w:rsidR="003F7EA5" w:rsidRDefault="003F7EA5">
      <w:pPr>
        <w:rPr>
          <w:rFonts w:ascii="Arial" w:hAnsi="Arial" w:cs="Arial"/>
          <w:noProof/>
          <w:sz w:val="24"/>
          <w:szCs w:val="24"/>
          <w:lang w:eastAsia="nl-BE"/>
        </w:rPr>
      </w:pPr>
    </w:p>
    <w:p w:rsidR="00797E0B" w:rsidRPr="00686D27" w:rsidRDefault="00342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w:drawing>
          <wp:inline distT="0" distB="0" distL="0" distR="0" wp14:anchorId="7DB584AB" wp14:editId="37AF973F">
            <wp:extent cx="1609725" cy="2095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ijden Rudiger Janssens -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0B" w:rsidRPr="00686D27" w:rsidSect="00797E0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7"/>
    <w:rsid w:val="00342D0B"/>
    <w:rsid w:val="003F7EA5"/>
    <w:rsid w:val="0041723C"/>
    <w:rsid w:val="0060513F"/>
    <w:rsid w:val="00686D27"/>
    <w:rsid w:val="00797E0B"/>
    <w:rsid w:val="007D6751"/>
    <w:rsid w:val="00987BD7"/>
    <w:rsid w:val="00D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7</cp:revision>
  <dcterms:created xsi:type="dcterms:W3CDTF">2013-09-11T11:24:00Z</dcterms:created>
  <dcterms:modified xsi:type="dcterms:W3CDTF">2021-02-15T10:26:00Z</dcterms:modified>
</cp:coreProperties>
</file>